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5820BF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5820BF">
        <w:rPr>
          <w:rFonts w:ascii="Arial" w:hAnsi="Arial" w:cs="Arial"/>
          <w:b/>
        </w:rPr>
        <w:t>Hévíz Város Önkormányzat Képviselő-testületének</w:t>
      </w:r>
    </w:p>
    <w:p w:rsidR="00B26269" w:rsidRPr="005820BF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</w:rPr>
      </w:pPr>
      <w:r w:rsidRPr="005820BF">
        <w:rPr>
          <w:rFonts w:ascii="Arial" w:hAnsi="Arial" w:cs="Arial"/>
          <w:b/>
          <w:color w:val="000000" w:themeColor="text1"/>
        </w:rPr>
        <w:t>20</w:t>
      </w:r>
      <w:r w:rsidR="00BC5DFD" w:rsidRPr="005820BF">
        <w:rPr>
          <w:rFonts w:ascii="Arial" w:hAnsi="Arial" w:cs="Arial"/>
          <w:b/>
          <w:color w:val="000000" w:themeColor="text1"/>
        </w:rPr>
        <w:t>2</w:t>
      </w:r>
      <w:r w:rsidR="00DE7DF3" w:rsidRPr="005820BF">
        <w:rPr>
          <w:rFonts w:ascii="Arial" w:hAnsi="Arial" w:cs="Arial"/>
          <w:b/>
          <w:color w:val="000000" w:themeColor="text1"/>
        </w:rPr>
        <w:t>6.02.12-i</w:t>
      </w:r>
      <w:r w:rsidR="009D7396" w:rsidRPr="005820BF">
        <w:rPr>
          <w:rFonts w:ascii="Arial" w:hAnsi="Arial" w:cs="Arial"/>
          <w:b/>
          <w:color w:val="000000" w:themeColor="text1"/>
        </w:rPr>
        <w:t xml:space="preserve"> </w:t>
      </w:r>
      <w:r w:rsidR="001A2F66" w:rsidRPr="005820BF">
        <w:rPr>
          <w:rFonts w:ascii="Arial" w:hAnsi="Arial" w:cs="Arial"/>
          <w:b/>
          <w:color w:val="000000" w:themeColor="text1"/>
        </w:rPr>
        <w:t>rendes</w:t>
      </w:r>
      <w:r w:rsidR="00B26269" w:rsidRPr="005820BF">
        <w:rPr>
          <w:rFonts w:ascii="Arial" w:hAnsi="Arial" w:cs="Arial"/>
          <w:b/>
          <w:color w:val="000000" w:themeColor="text1"/>
        </w:rPr>
        <w:t xml:space="preserve"> nyilvános ülésére</w:t>
      </w:r>
    </w:p>
    <w:p w:rsidR="00B26269" w:rsidRPr="005820BF" w:rsidRDefault="00B26269" w:rsidP="00B26269">
      <w:pPr>
        <w:spacing w:after="0"/>
        <w:jc w:val="center"/>
        <w:rPr>
          <w:rFonts w:ascii="Arial" w:hAnsi="Arial" w:cs="Arial"/>
          <w:color w:val="000000" w:themeColor="text1"/>
        </w:rPr>
      </w:pPr>
    </w:p>
    <w:p w:rsidR="00B26269" w:rsidRPr="005820BF" w:rsidRDefault="00B26269" w:rsidP="00B26269">
      <w:pPr>
        <w:spacing w:after="0"/>
        <w:jc w:val="center"/>
        <w:rPr>
          <w:rFonts w:ascii="Arial" w:hAnsi="Arial" w:cs="Arial"/>
        </w:rPr>
      </w:pPr>
    </w:p>
    <w:p w:rsidR="00B26269" w:rsidRPr="005820BF" w:rsidRDefault="00B26269" w:rsidP="00B26269">
      <w:pPr>
        <w:spacing w:after="0"/>
        <w:jc w:val="center"/>
        <w:rPr>
          <w:rFonts w:ascii="Arial" w:hAnsi="Arial" w:cs="Arial"/>
        </w:rPr>
      </w:pPr>
    </w:p>
    <w:p w:rsidR="00C222A0" w:rsidRPr="005820BF" w:rsidRDefault="00B26269" w:rsidP="00C222A0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</w:rPr>
        <w:t xml:space="preserve">Tárgy: </w:t>
      </w:r>
      <w:r w:rsidRPr="005820BF">
        <w:rPr>
          <w:rFonts w:ascii="Arial" w:hAnsi="Arial" w:cs="Arial"/>
          <w:b/>
        </w:rPr>
        <w:tab/>
      </w:r>
      <w:r w:rsidRPr="005820BF">
        <w:rPr>
          <w:rFonts w:ascii="Arial" w:hAnsi="Arial" w:cs="Arial"/>
        </w:rPr>
        <w:t>A Hévízi Turisztikai Nonprofit Kft</w:t>
      </w:r>
      <w:r w:rsidR="00D56130" w:rsidRPr="005820BF">
        <w:rPr>
          <w:rFonts w:ascii="Arial" w:hAnsi="Arial" w:cs="Arial"/>
        </w:rPr>
        <w:t>.</w:t>
      </w:r>
      <w:r w:rsidR="00C222A0" w:rsidRPr="005820BF">
        <w:rPr>
          <w:rFonts w:ascii="Arial" w:hAnsi="Arial" w:cs="Arial"/>
        </w:rPr>
        <w:t xml:space="preserve"> soron következő taggyűlésére mandátum kialakítása </w:t>
      </w:r>
    </w:p>
    <w:p w:rsidR="00B26269" w:rsidRPr="005820BF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 xml:space="preserve"> </w:t>
      </w:r>
    </w:p>
    <w:p w:rsidR="00DD602F" w:rsidRPr="005820BF" w:rsidRDefault="00DD602F" w:rsidP="00B26269">
      <w:pPr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 xml:space="preserve">                               </w:t>
      </w:r>
    </w:p>
    <w:p w:rsidR="00B26269" w:rsidRPr="005820BF" w:rsidRDefault="00B26269" w:rsidP="00B26269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</w:rPr>
        <w:t>Az előterjesztő:</w:t>
      </w:r>
      <w:r w:rsidRPr="005820BF">
        <w:rPr>
          <w:rFonts w:ascii="Arial" w:hAnsi="Arial" w:cs="Arial"/>
        </w:rPr>
        <w:t xml:space="preserve"> </w:t>
      </w:r>
      <w:r w:rsidRPr="005820BF">
        <w:rPr>
          <w:rFonts w:ascii="Arial" w:hAnsi="Arial" w:cs="Arial"/>
        </w:rPr>
        <w:tab/>
      </w:r>
      <w:r w:rsidR="00DE7DF3" w:rsidRPr="005820BF">
        <w:rPr>
          <w:rFonts w:ascii="Arial" w:hAnsi="Arial" w:cs="Arial"/>
        </w:rPr>
        <w:t>Naszádos Péter</w:t>
      </w:r>
      <w:r w:rsidRPr="005820BF">
        <w:rPr>
          <w:rFonts w:ascii="Arial" w:hAnsi="Arial" w:cs="Arial"/>
        </w:rPr>
        <w:t xml:space="preserve"> polgármester</w:t>
      </w:r>
    </w:p>
    <w:p w:rsidR="00B26269" w:rsidRPr="005820BF" w:rsidRDefault="00B26269" w:rsidP="00B26269">
      <w:pPr>
        <w:spacing w:after="0" w:line="240" w:lineRule="auto"/>
        <w:jc w:val="both"/>
        <w:rPr>
          <w:rFonts w:ascii="Arial" w:hAnsi="Arial" w:cs="Arial"/>
        </w:rPr>
      </w:pPr>
    </w:p>
    <w:p w:rsidR="00B26269" w:rsidRPr="005820BF" w:rsidRDefault="00B26269" w:rsidP="00B26269">
      <w:pPr>
        <w:spacing w:after="0" w:line="240" w:lineRule="auto"/>
        <w:jc w:val="both"/>
        <w:rPr>
          <w:rFonts w:ascii="Arial" w:hAnsi="Arial" w:cs="Arial"/>
        </w:rPr>
      </w:pPr>
    </w:p>
    <w:p w:rsidR="00B26269" w:rsidRPr="005820BF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</w:rPr>
        <w:t>Készítette:</w:t>
      </w:r>
      <w:r w:rsidR="009D7396" w:rsidRPr="005820BF">
        <w:rPr>
          <w:rFonts w:ascii="Arial" w:hAnsi="Arial" w:cs="Arial"/>
          <w:b/>
        </w:rPr>
        <w:tab/>
      </w:r>
      <w:r w:rsidR="00DE7DF3" w:rsidRPr="005820BF">
        <w:rPr>
          <w:rFonts w:ascii="Arial" w:hAnsi="Arial" w:cs="Arial"/>
          <w:bCs/>
        </w:rPr>
        <w:t>Böröczné Bolla Krisztina</w:t>
      </w:r>
      <w:r w:rsidR="00B26269" w:rsidRPr="005820BF">
        <w:rPr>
          <w:rFonts w:ascii="Arial" w:hAnsi="Arial" w:cs="Arial"/>
        </w:rPr>
        <w:t xml:space="preserve"> ügyvezető igazgató</w:t>
      </w:r>
    </w:p>
    <w:p w:rsidR="00C222A0" w:rsidRPr="005820BF" w:rsidRDefault="00C222A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</w:rPr>
        <w:t xml:space="preserve">                               </w:t>
      </w:r>
    </w:p>
    <w:p w:rsidR="00B26269" w:rsidRPr="005820BF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ab/>
      </w:r>
    </w:p>
    <w:p w:rsidR="00B26269" w:rsidRPr="005820BF" w:rsidRDefault="00B26269" w:rsidP="00B26269">
      <w:pPr>
        <w:spacing w:after="0" w:line="240" w:lineRule="auto"/>
        <w:rPr>
          <w:rFonts w:ascii="Arial" w:hAnsi="Arial" w:cs="Arial"/>
        </w:rPr>
      </w:pPr>
    </w:p>
    <w:p w:rsidR="00B26269" w:rsidRPr="005820BF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</w:rPr>
        <w:t>Megtárgyalta:</w:t>
      </w:r>
      <w:r w:rsidRPr="005820BF">
        <w:rPr>
          <w:rFonts w:ascii="Arial" w:hAnsi="Arial" w:cs="Arial"/>
        </w:rPr>
        <w:t xml:space="preserve"> </w:t>
      </w:r>
      <w:r w:rsidRPr="005820BF">
        <w:rPr>
          <w:rFonts w:ascii="Arial" w:hAnsi="Arial" w:cs="Arial"/>
        </w:rPr>
        <w:tab/>
        <w:t xml:space="preserve">Pénzügyi, Városfejlesztési </w:t>
      </w:r>
      <w:r w:rsidR="00DE7DF3" w:rsidRPr="005820BF">
        <w:rPr>
          <w:rFonts w:ascii="Arial" w:hAnsi="Arial" w:cs="Arial"/>
        </w:rPr>
        <w:t xml:space="preserve">és Ügyrendi </w:t>
      </w:r>
      <w:r w:rsidRPr="005820BF">
        <w:rPr>
          <w:rFonts w:ascii="Arial" w:hAnsi="Arial" w:cs="Arial"/>
        </w:rPr>
        <w:t>Bizottság</w:t>
      </w:r>
      <w:r w:rsidR="00DE7DF3" w:rsidRPr="005820BF">
        <w:rPr>
          <w:rFonts w:ascii="Arial" w:hAnsi="Arial" w:cs="Arial"/>
        </w:rPr>
        <w:t>a</w:t>
      </w:r>
    </w:p>
    <w:p w:rsidR="00B26269" w:rsidRPr="005820BF" w:rsidRDefault="005820BF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</w:p>
    <w:p w:rsidR="00B26269" w:rsidRPr="005820BF" w:rsidRDefault="00B26269" w:rsidP="00B26269">
      <w:pPr>
        <w:spacing w:after="0"/>
        <w:rPr>
          <w:rFonts w:ascii="Arial" w:hAnsi="Arial" w:cs="Arial"/>
        </w:rPr>
      </w:pPr>
    </w:p>
    <w:p w:rsidR="00B26269" w:rsidRPr="005820BF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</w:rPr>
        <w:t>Törvényességi szempontból ellenőrizte:</w:t>
      </w:r>
      <w:r w:rsidRPr="005820BF">
        <w:rPr>
          <w:rFonts w:ascii="Arial" w:hAnsi="Arial" w:cs="Arial"/>
        </w:rPr>
        <w:t xml:space="preserve"> Dr. Tüske Róbert jegyző</w:t>
      </w:r>
    </w:p>
    <w:p w:rsidR="00B26269" w:rsidRPr="005820BF" w:rsidRDefault="00B26269" w:rsidP="00B26269">
      <w:pPr>
        <w:spacing w:after="0"/>
        <w:rPr>
          <w:rFonts w:ascii="Arial" w:hAnsi="Arial" w:cs="Arial"/>
        </w:rPr>
      </w:pPr>
    </w:p>
    <w:p w:rsidR="00B26269" w:rsidRDefault="00B26269" w:rsidP="00B26269">
      <w:pPr>
        <w:spacing w:after="0"/>
        <w:rPr>
          <w:rFonts w:ascii="Arial" w:hAnsi="Arial" w:cs="Arial"/>
        </w:rPr>
      </w:pPr>
    </w:p>
    <w:p w:rsidR="003E1EF5" w:rsidRDefault="003E1EF5" w:rsidP="00B26269">
      <w:pPr>
        <w:spacing w:after="0"/>
        <w:rPr>
          <w:rFonts w:ascii="Arial" w:hAnsi="Arial" w:cs="Arial"/>
        </w:rPr>
      </w:pPr>
    </w:p>
    <w:p w:rsidR="003E1EF5" w:rsidRPr="005820BF" w:rsidRDefault="003E1EF5" w:rsidP="00B26269">
      <w:pPr>
        <w:spacing w:after="0"/>
        <w:rPr>
          <w:rFonts w:ascii="Arial" w:hAnsi="Arial" w:cs="Arial"/>
        </w:rPr>
      </w:pPr>
    </w:p>
    <w:p w:rsidR="00B26269" w:rsidRPr="005820BF" w:rsidRDefault="00B26269" w:rsidP="00B26269">
      <w:pPr>
        <w:spacing w:after="0"/>
        <w:rPr>
          <w:rFonts w:ascii="Arial" w:hAnsi="Arial" w:cs="Arial"/>
        </w:rPr>
      </w:pPr>
    </w:p>
    <w:p w:rsidR="00B26269" w:rsidRPr="005820BF" w:rsidRDefault="00B26269" w:rsidP="00B26269">
      <w:pPr>
        <w:spacing w:after="0"/>
        <w:rPr>
          <w:rFonts w:ascii="Arial" w:hAnsi="Arial" w:cs="Arial"/>
        </w:rPr>
      </w:pPr>
    </w:p>
    <w:p w:rsidR="00B26269" w:rsidRPr="005820BF" w:rsidRDefault="003E1EF5" w:rsidP="00B26269">
      <w:pPr>
        <w:tabs>
          <w:tab w:val="center" w:pos="7797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A2F66" w:rsidRPr="005820BF">
        <w:rPr>
          <w:rFonts w:ascii="Arial" w:hAnsi="Arial" w:cs="Arial"/>
        </w:rPr>
        <w:t xml:space="preserve">   </w:t>
      </w:r>
      <w:r w:rsidR="00DE7DF3" w:rsidRPr="005820BF">
        <w:rPr>
          <w:rFonts w:ascii="Arial" w:hAnsi="Arial" w:cs="Arial"/>
        </w:rPr>
        <w:t>Naszádos Péter</w:t>
      </w:r>
    </w:p>
    <w:p w:rsidR="00B26269" w:rsidRPr="005820BF" w:rsidRDefault="00B26269" w:rsidP="00B26269">
      <w:pPr>
        <w:spacing w:after="0" w:line="240" w:lineRule="auto"/>
        <w:rPr>
          <w:rFonts w:ascii="Arial" w:hAnsi="Arial" w:cs="Arial"/>
        </w:rPr>
      </w:pP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Pr="005820BF">
        <w:rPr>
          <w:rFonts w:ascii="Arial" w:hAnsi="Arial" w:cs="Arial"/>
        </w:rPr>
        <w:tab/>
      </w:r>
      <w:r w:rsidR="003E1EF5">
        <w:rPr>
          <w:rFonts w:ascii="Arial" w:hAnsi="Arial" w:cs="Arial"/>
        </w:rPr>
        <w:t xml:space="preserve">Hévíz Város </w:t>
      </w:r>
      <w:r w:rsidRPr="005820BF">
        <w:rPr>
          <w:rFonts w:ascii="Arial" w:hAnsi="Arial" w:cs="Arial"/>
        </w:rPr>
        <w:t>polgármester</w:t>
      </w:r>
      <w:r w:rsidR="003E1EF5">
        <w:rPr>
          <w:rFonts w:ascii="Arial" w:hAnsi="Arial" w:cs="Arial"/>
        </w:rPr>
        <w:t>e</w:t>
      </w: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5820BF">
        <w:rPr>
          <w:rFonts w:ascii="Arial" w:hAnsi="Arial" w:cs="Arial"/>
        </w:rPr>
        <w:br w:type="page"/>
      </w:r>
      <w:r w:rsidRPr="005820BF">
        <w:rPr>
          <w:rFonts w:ascii="Arial" w:hAnsi="Arial" w:cs="Arial"/>
          <w:b/>
        </w:rPr>
        <w:t>I.</w:t>
      </w:r>
    </w:p>
    <w:p w:rsidR="005820BF" w:rsidRPr="005820BF" w:rsidRDefault="005820BF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5820BF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5820BF">
        <w:rPr>
          <w:rFonts w:ascii="Arial" w:hAnsi="Arial" w:cs="Arial"/>
          <w:b/>
        </w:rPr>
        <w:t>TÁRGY ÉS TÉNYÁLLÁS ISMERTETÉSE</w:t>
      </w:r>
    </w:p>
    <w:p w:rsidR="00B26269" w:rsidRPr="005820BF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5820BF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5820BF">
        <w:rPr>
          <w:rFonts w:ascii="Arial" w:hAnsi="Arial" w:cs="Arial"/>
          <w:b/>
        </w:rPr>
        <w:t>Tisztelt Képviselő-testület!</w:t>
      </w:r>
    </w:p>
    <w:p w:rsidR="00B26269" w:rsidRPr="005820BF" w:rsidRDefault="00B26269" w:rsidP="00B26269">
      <w:pPr>
        <w:spacing w:after="0" w:line="240" w:lineRule="auto"/>
        <w:rPr>
          <w:rFonts w:ascii="Arial" w:hAnsi="Arial" w:cs="Arial"/>
        </w:rPr>
      </w:pPr>
    </w:p>
    <w:p w:rsidR="005820BF" w:rsidRPr="005820BF" w:rsidRDefault="00B26269" w:rsidP="005820BF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Hévíz Város Önkormányzat a Hévízi Turisztikai Nonprofit Kft</w:t>
      </w:r>
      <w:r w:rsidR="00FE5A99" w:rsidRPr="005820BF">
        <w:rPr>
          <w:rFonts w:ascii="Arial" w:hAnsi="Arial" w:cs="Arial"/>
        </w:rPr>
        <w:t>.</w:t>
      </w:r>
      <w:r w:rsidRPr="005820BF">
        <w:rPr>
          <w:rFonts w:ascii="Arial" w:hAnsi="Arial" w:cs="Arial"/>
        </w:rPr>
        <w:t xml:space="preserve">-ben </w:t>
      </w:r>
      <w:r w:rsidR="00F0444C" w:rsidRPr="005820BF">
        <w:rPr>
          <w:rFonts w:ascii="Arial" w:hAnsi="Arial" w:cs="Arial"/>
        </w:rPr>
        <w:t>4</w:t>
      </w:r>
      <w:r w:rsidR="000E5556" w:rsidRPr="005820BF">
        <w:rPr>
          <w:rFonts w:ascii="Arial" w:hAnsi="Arial" w:cs="Arial"/>
        </w:rPr>
        <w:t>7</w:t>
      </w:r>
      <w:r w:rsidRPr="005820BF">
        <w:rPr>
          <w:rFonts w:ascii="Arial" w:hAnsi="Arial" w:cs="Arial"/>
        </w:rPr>
        <w:t xml:space="preserve"> %-ban tulajdonos. </w:t>
      </w:r>
      <w:r w:rsidR="005820BF" w:rsidRPr="005820BF">
        <w:rPr>
          <w:rFonts w:ascii="Arial" w:hAnsi="Arial" w:cs="Arial"/>
        </w:rPr>
        <w:t>A gazdasági társaság tervezetten 202</w:t>
      </w:r>
      <w:r w:rsidR="005820BF">
        <w:rPr>
          <w:rFonts w:ascii="Arial" w:hAnsi="Arial" w:cs="Arial"/>
        </w:rPr>
        <w:t>6</w:t>
      </w:r>
      <w:r w:rsidR="005820BF" w:rsidRPr="005820BF">
        <w:rPr>
          <w:rFonts w:ascii="Arial" w:hAnsi="Arial" w:cs="Arial"/>
        </w:rPr>
        <w:t xml:space="preserve">. </w:t>
      </w:r>
      <w:r w:rsidR="005820BF">
        <w:rPr>
          <w:rFonts w:ascii="Arial" w:hAnsi="Arial" w:cs="Arial"/>
        </w:rPr>
        <w:t>február 16</w:t>
      </w:r>
      <w:r w:rsidR="005820BF" w:rsidRPr="005820BF">
        <w:rPr>
          <w:rFonts w:ascii="Arial" w:hAnsi="Arial" w:cs="Arial"/>
        </w:rPr>
        <w:t>-án tartja soron következő taggyűlését, ahol az alábbi napirendi pontok kerülnek megtárgyalásra:</w:t>
      </w:r>
    </w:p>
    <w:p w:rsidR="005820BF" w:rsidRPr="005820BF" w:rsidRDefault="005820BF" w:rsidP="005820BF">
      <w:pPr>
        <w:spacing w:after="0" w:line="240" w:lineRule="auto"/>
        <w:jc w:val="both"/>
        <w:rPr>
          <w:rFonts w:ascii="Arial" w:hAnsi="Arial" w:cs="Arial"/>
        </w:rPr>
      </w:pPr>
    </w:p>
    <w:p w:rsidR="005820BF" w:rsidRPr="005820BF" w:rsidRDefault="005820BF" w:rsidP="005820BF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Hévízi Turisztikai Nonprofit Kft 202</w:t>
      </w:r>
      <w:r>
        <w:rPr>
          <w:rFonts w:ascii="Arial" w:hAnsi="Arial" w:cs="Arial"/>
        </w:rPr>
        <w:t>6</w:t>
      </w:r>
      <w:r w:rsidRPr="005820BF">
        <w:rPr>
          <w:rFonts w:ascii="Arial" w:hAnsi="Arial" w:cs="Arial"/>
        </w:rPr>
        <w:t xml:space="preserve">. évi üzleti tervének elfogadása </w:t>
      </w:r>
    </w:p>
    <w:p w:rsidR="005820BF" w:rsidRPr="005820BF" w:rsidRDefault="005820BF" w:rsidP="005820BF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Egyéb ügyek</w:t>
      </w:r>
    </w:p>
    <w:p w:rsidR="005820BF" w:rsidRPr="005820BF" w:rsidRDefault="005820BF" w:rsidP="005820BF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5820BF" w:rsidRPr="005820BF" w:rsidRDefault="005820BF" w:rsidP="005820BF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820BF">
        <w:rPr>
          <w:rFonts w:ascii="Arial" w:hAnsi="Arial" w:cs="Arial"/>
          <w:color w:val="000000" w:themeColor="text1"/>
        </w:rPr>
        <w:t>Hévíz Város Önkormányzatot Polgármester Úr képviseli a taggyűlésen, ehhez szükséges a Képviselő-testület véleményét kialakítani, és megadni a mandátumot ahhoz, hogy Polgármester Úr szavazni tudjon a taggyűlésen.</w:t>
      </w:r>
    </w:p>
    <w:p w:rsidR="005820BF" w:rsidRPr="005820BF" w:rsidRDefault="005820BF" w:rsidP="005820BF">
      <w:pPr>
        <w:spacing w:after="0" w:line="240" w:lineRule="auto"/>
        <w:jc w:val="both"/>
        <w:rPr>
          <w:rFonts w:ascii="Arial" w:hAnsi="Arial" w:cs="Arial"/>
        </w:rPr>
      </w:pPr>
    </w:p>
    <w:p w:rsidR="00130E86" w:rsidRDefault="005820BF" w:rsidP="00DE7DF3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i/>
        </w:rPr>
      </w:pPr>
      <w:r w:rsidRPr="005820BF">
        <w:rPr>
          <w:rFonts w:ascii="Arial" w:hAnsi="Arial" w:cs="Arial"/>
        </w:rPr>
        <w:t>A Hévízi Turisztikai Nonprofit Kft. 202</w:t>
      </w:r>
      <w:r w:rsidRPr="005820BF">
        <w:rPr>
          <w:rFonts w:ascii="Arial" w:hAnsi="Arial" w:cs="Arial"/>
        </w:rPr>
        <w:t>6</w:t>
      </w:r>
      <w:r w:rsidRPr="005820BF">
        <w:rPr>
          <w:rFonts w:ascii="Arial" w:hAnsi="Arial" w:cs="Arial"/>
        </w:rPr>
        <w:t xml:space="preserve"> évi üzleti terv</w:t>
      </w:r>
      <w:r w:rsidRPr="005820BF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(</w:t>
      </w:r>
      <w:r w:rsidRPr="005820BF">
        <w:rPr>
          <w:rFonts w:ascii="Arial" w:hAnsi="Arial" w:cs="Arial"/>
          <w:i/>
        </w:rPr>
        <w:t>A 202</w:t>
      </w:r>
      <w:r w:rsidR="006E3143">
        <w:rPr>
          <w:rFonts w:ascii="Arial" w:hAnsi="Arial" w:cs="Arial"/>
          <w:i/>
        </w:rPr>
        <w:t>6</w:t>
      </w:r>
      <w:r w:rsidRPr="005820BF">
        <w:rPr>
          <w:rFonts w:ascii="Arial" w:hAnsi="Arial" w:cs="Arial"/>
          <w:i/>
        </w:rPr>
        <w:t>. évi üzleti terv az előterjesztés melléklete</w:t>
      </w:r>
      <w:r>
        <w:rPr>
          <w:rFonts w:ascii="Arial" w:hAnsi="Arial" w:cs="Arial"/>
          <w:i/>
        </w:rPr>
        <w:t xml:space="preserve">) </w:t>
      </w:r>
    </w:p>
    <w:p w:rsidR="005820BF" w:rsidRPr="005820BF" w:rsidRDefault="005820BF" w:rsidP="00130E86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i/>
        </w:rPr>
      </w:pPr>
    </w:p>
    <w:p w:rsidR="00DE7DF3" w:rsidRPr="009858B0" w:rsidRDefault="00DE7DF3" w:rsidP="009858B0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9858B0">
        <w:rPr>
          <w:rFonts w:ascii="Arial" w:hAnsi="Arial" w:cs="Arial"/>
          <w:b/>
          <w:bCs/>
        </w:rPr>
        <w:t>A turisztikai környezet rövid áttekintése</w:t>
      </w:r>
    </w:p>
    <w:p w:rsidR="009858B0" w:rsidRPr="009858B0" w:rsidRDefault="009858B0" w:rsidP="009858B0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bCs/>
        </w:rPr>
      </w:pP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Az európai és hazai turizmus 2024–2025-ben is növekedési pályán maradt. A vendégforgalom meghaladta a járvány előtti szinteket, ugyanakkor az utazói döntések szerkezete átalakult: egyre nagyobb hangsúlyt kap a minőség, a fenntarthatóság, a hosszabb tartózkodási idő és a szezonon kívüli utazás.</w:t>
      </w:r>
    </w:p>
    <w:p w:rsidR="00DE7DF3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Magyarország turizmusa országos szinten is kedvezően alakult, a vendégszám és a vendégéjszakák száma emelkedett, különösen a külföldi kereslet élénkülése révén. A növekedés nemcsak mennyiségi, hanem gazdasági értelemben is érzékelhető volt, amit a szállodai bevételek és az átlagos szobaárak emelkedése is alátámaszt.</w:t>
      </w:r>
    </w:p>
    <w:p w:rsidR="00130E86" w:rsidRPr="005820BF" w:rsidRDefault="00130E86" w:rsidP="00DE7DF3">
      <w:pPr>
        <w:spacing w:after="0" w:line="240" w:lineRule="auto"/>
        <w:jc w:val="both"/>
        <w:rPr>
          <w:rFonts w:ascii="Arial" w:hAnsi="Arial" w:cs="Arial"/>
        </w:rPr>
      </w:pPr>
    </w:p>
    <w:p w:rsidR="00DE7DF3" w:rsidRPr="009858B0" w:rsidRDefault="00DE7DF3" w:rsidP="009858B0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9858B0">
        <w:rPr>
          <w:rFonts w:ascii="Arial" w:hAnsi="Arial" w:cs="Arial"/>
          <w:b/>
          <w:bCs/>
        </w:rPr>
        <w:t>Hévíz turisztikai helyzete és kínálati változások</w:t>
      </w:r>
    </w:p>
    <w:p w:rsidR="009858B0" w:rsidRPr="009858B0" w:rsidRDefault="009858B0" w:rsidP="009858B0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bCs/>
        </w:rPr>
      </w:pP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Hévíz turizmusa 2024–2025-ben stabil, több lábon álló keresleti szerkezetet mutatott. A belföldi vendégforgalom továbbra is meghatározó bázist jelent, miközben a külföldi piacok – különösen a német, osztrák, cseh és szlovák vendégek – hosszabb tartózkodási idővel és magasabb költéssel járulnak hozzá a város gazdasági teljesítményéhez. A nemzetiségi összetétel diverzifikáltsága csökkenti a piaci kockázatokat, és növeli a desztináció alkalmazkodóképességét.</w:t>
      </w: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kínálati oldalon 2024–2025 fordulóján jelentős minőségi előrelépés történt. A szálláshelyi szolgáltatások színvonala tovább javult, valamint 2025-ben megnyílt új ötcsillagos szálloda nyitásával. A prémium kapacitás bővülése hozzájárul Hévíz nemzetközi pozicionálásának erősítéséhez, és lehetőséget teremt a magasabb költésű vendégkör megszólítására.</w:t>
      </w:r>
    </w:p>
    <w:p w:rsidR="00DE7DF3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városkép és a vendégélmény szempontjából szintén jelentős mérföldkő volt, hogy 2025 tavaszának végén átadásra került a megújult belvárosi főtér és rendezvénytér, amely lezárta a korábbi városi beruházásokkal összefüggő bizonytalanságot, és új rendezvényszervezési lehetőségeket teremtett.</w:t>
      </w:r>
    </w:p>
    <w:p w:rsidR="00130E86" w:rsidRPr="005820BF" w:rsidRDefault="00130E86" w:rsidP="00DE7DF3">
      <w:pPr>
        <w:spacing w:after="0" w:line="240" w:lineRule="auto"/>
        <w:jc w:val="both"/>
        <w:rPr>
          <w:rFonts w:ascii="Arial" w:hAnsi="Arial" w:cs="Arial"/>
        </w:rPr>
      </w:pPr>
    </w:p>
    <w:p w:rsidR="00DE7DF3" w:rsidRPr="009858B0" w:rsidRDefault="00DE7DF3" w:rsidP="009858B0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9858B0">
        <w:rPr>
          <w:rFonts w:ascii="Arial" w:hAnsi="Arial" w:cs="Arial"/>
          <w:b/>
          <w:bCs/>
        </w:rPr>
        <w:t>Turisztikai trendek és jövőbeli kihívások</w:t>
      </w:r>
    </w:p>
    <w:p w:rsidR="009858B0" w:rsidRPr="009858B0" w:rsidRDefault="009858B0" w:rsidP="009858B0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bCs/>
        </w:rPr>
      </w:pPr>
    </w:p>
    <w:p w:rsidR="00DE7DF3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nemzetközi trendek alapján a turizmus jövője a minőségi, egész éves működés irányába halad. A klímaváltozás hatásai, a tömegturizmus kerülése, a többgenerációs utazások terjedése, valamint az egészségtudatos és aktív kikapcsolódás iránti igény mind olyan tényezők, amelyek Hévíz adottságait erősítik, ugyanakkor tudatos tervezést és megfelelő erőforrásokat igényelnek.</w:t>
      </w:r>
    </w:p>
    <w:p w:rsidR="00130E86" w:rsidRPr="005820BF" w:rsidRDefault="00130E86" w:rsidP="00DE7DF3">
      <w:pPr>
        <w:spacing w:after="0" w:line="240" w:lineRule="auto"/>
        <w:jc w:val="both"/>
        <w:rPr>
          <w:rFonts w:ascii="Arial" w:hAnsi="Arial" w:cs="Arial"/>
        </w:rPr>
      </w:pPr>
    </w:p>
    <w:p w:rsidR="00DE7DF3" w:rsidRPr="009858B0" w:rsidRDefault="00DE7DF3" w:rsidP="009858B0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9858B0">
        <w:rPr>
          <w:rFonts w:ascii="Arial" w:hAnsi="Arial" w:cs="Arial"/>
          <w:b/>
          <w:bCs/>
        </w:rPr>
        <w:t>A 2026. évi pénzügyi tervezés bemutatása</w:t>
      </w:r>
    </w:p>
    <w:p w:rsidR="009858B0" w:rsidRPr="009858B0" w:rsidRDefault="009858B0" w:rsidP="009858B0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bCs/>
        </w:rPr>
      </w:pP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2026-os évre vonatkozóan a társaság három pénzügyi forgatókönyvet dolgozott ki:</w:t>
      </w:r>
    </w:p>
    <w:p w:rsidR="00DE7DF3" w:rsidRPr="005820BF" w:rsidRDefault="00DE7DF3" w:rsidP="00DE7DF3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  <w:bCs/>
        </w:rPr>
        <w:t>minimum forgatókönyv</w:t>
      </w:r>
      <w:r w:rsidRPr="005820BF">
        <w:rPr>
          <w:rFonts w:ascii="Arial" w:hAnsi="Arial" w:cs="Arial"/>
        </w:rPr>
        <w:t>: 63 millió Ft önkormányzati támogatás,</w:t>
      </w:r>
    </w:p>
    <w:p w:rsidR="00DE7DF3" w:rsidRPr="005820BF" w:rsidRDefault="00DE7DF3" w:rsidP="00DE7DF3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  <w:bCs/>
        </w:rPr>
        <w:t>médium forgatókönyv</w:t>
      </w:r>
      <w:r w:rsidRPr="005820BF">
        <w:rPr>
          <w:rFonts w:ascii="Arial" w:hAnsi="Arial" w:cs="Arial"/>
        </w:rPr>
        <w:t>: 83 millió Ft önkormányzati támogatás,</w:t>
      </w:r>
    </w:p>
    <w:p w:rsidR="00DE7DF3" w:rsidRPr="005820BF" w:rsidRDefault="00DE7DF3" w:rsidP="00DE7DF3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  <w:b/>
          <w:bCs/>
        </w:rPr>
        <w:t>optimum forgatókönyv</w:t>
      </w:r>
      <w:r w:rsidRPr="005820BF">
        <w:rPr>
          <w:rFonts w:ascii="Arial" w:hAnsi="Arial" w:cs="Arial"/>
        </w:rPr>
        <w:t>: 116 millió Ft önkormányzati támogatás.</w:t>
      </w: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médium és optimum forgatókönyvek a társaság stabil működését, valamint a 2026-ra tervezett szakmai és marketingfeladatok teljes körű és biztonságos megvalósítását célozzák. Ezek a tervek lehetővé tennék az év második felére tervezett jelentősebb aktivitások megvalósítását is.</w:t>
      </w:r>
    </w:p>
    <w:p w:rsidR="00DE7DF3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 xml:space="preserve">Az állami elvonások következtében az önkormányzat 2026-ban a minimum forgatókönyv szerinti támogatási szint biztosítását jelezte. Ez a keret az alapfeladatok ellátását lehetővé teszi, ugyanakkor korlátozza a stratégiai mozgásteret és a rugalmas reagálási képességet. Az önkormányzat ugyanakkor nyitott arra, hogy az áprilisi választásokat követően a pénzügyi és szakmai terveket </w:t>
      </w:r>
      <w:proofErr w:type="spellStart"/>
      <w:r w:rsidRPr="005820BF">
        <w:rPr>
          <w:rFonts w:ascii="Arial" w:hAnsi="Arial" w:cs="Arial"/>
        </w:rPr>
        <w:t>újratárgyalja</w:t>
      </w:r>
      <w:proofErr w:type="spellEnd"/>
      <w:r w:rsidRPr="005820BF">
        <w:rPr>
          <w:rFonts w:ascii="Arial" w:hAnsi="Arial" w:cs="Arial"/>
        </w:rPr>
        <w:t>.</w:t>
      </w:r>
    </w:p>
    <w:p w:rsidR="00130E86" w:rsidRPr="005820BF" w:rsidRDefault="00130E86" w:rsidP="00DE7DF3">
      <w:pPr>
        <w:spacing w:after="0" w:line="240" w:lineRule="auto"/>
        <w:jc w:val="both"/>
        <w:rPr>
          <w:rFonts w:ascii="Arial" w:hAnsi="Arial" w:cs="Arial"/>
        </w:rPr>
      </w:pPr>
    </w:p>
    <w:p w:rsidR="00DE7DF3" w:rsidRPr="009858B0" w:rsidRDefault="00DE7DF3" w:rsidP="009858B0">
      <w:pPr>
        <w:pStyle w:val="Listaszerbekezds"/>
        <w:numPr>
          <w:ilvl w:val="0"/>
          <w:numId w:val="37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9858B0">
        <w:rPr>
          <w:rFonts w:ascii="Arial" w:hAnsi="Arial" w:cs="Arial"/>
          <w:b/>
          <w:bCs/>
        </w:rPr>
        <w:t>Összegzés és javaslat</w:t>
      </w:r>
    </w:p>
    <w:p w:rsidR="009858B0" w:rsidRPr="009858B0" w:rsidRDefault="009858B0" w:rsidP="009858B0">
      <w:pPr>
        <w:pStyle w:val="Listaszerbekezds"/>
        <w:spacing w:after="0" w:line="240" w:lineRule="auto"/>
        <w:ind w:left="1080"/>
        <w:jc w:val="both"/>
        <w:rPr>
          <w:rFonts w:ascii="Arial" w:hAnsi="Arial" w:cs="Arial"/>
          <w:b/>
          <w:bCs/>
        </w:rPr>
      </w:pP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Összességében megállapítható, hogy Hévíz turizmusa stabil alapokon áll, és a piaci, valamint kínálati trendek összhangban vannak a város hosszú távú stratégiai irányaival. Ugyanakkor a 2026. évi feladatok megvalósításának mértékét és hatékonyságát alapvetően befolyásolja az önkormányzati támogatás szintje.</w:t>
      </w: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fenti szempontok alapján javasolt:</w:t>
      </w:r>
    </w:p>
    <w:p w:rsidR="00DE7DF3" w:rsidRPr="005820BF" w:rsidRDefault="00DE7DF3" w:rsidP="00DE7DF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a 2026. évi működés minimum feltételeinek biztosítása,</w:t>
      </w:r>
    </w:p>
    <w:p w:rsidR="00DE7DF3" w:rsidRPr="005820BF" w:rsidRDefault="00DE7DF3" w:rsidP="00DE7DF3">
      <w:pPr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</w:rPr>
      </w:pPr>
      <w:r w:rsidRPr="005820BF">
        <w:rPr>
          <w:rFonts w:ascii="Arial" w:hAnsi="Arial" w:cs="Arial"/>
        </w:rPr>
        <w:t>valamint a pénzügyi és szakmai tervek újbóli áttekintése az év során, különös tekintettel az év második felére tervezett aktivitásokra.</w:t>
      </w:r>
    </w:p>
    <w:p w:rsidR="00DE7DF3" w:rsidRPr="005820BF" w:rsidRDefault="00DE7DF3" w:rsidP="00DE7DF3">
      <w:pPr>
        <w:spacing w:after="0" w:line="240" w:lineRule="auto"/>
        <w:jc w:val="both"/>
        <w:rPr>
          <w:rFonts w:ascii="Arial" w:hAnsi="Arial" w:cs="Arial"/>
        </w:rPr>
      </w:pPr>
    </w:p>
    <w:p w:rsidR="00433496" w:rsidRDefault="00433496" w:rsidP="00433496">
      <w:pPr>
        <w:spacing w:after="0" w:line="240" w:lineRule="auto"/>
        <w:rPr>
          <w:rFonts w:ascii="Arial" w:hAnsi="Arial" w:cs="Arial"/>
        </w:rPr>
      </w:pPr>
      <w:r w:rsidRPr="00EB63FD">
        <w:rPr>
          <w:rFonts w:ascii="Arial" w:hAnsi="Arial" w:cs="Arial"/>
        </w:rPr>
        <w:t>A döntés</w:t>
      </w:r>
      <w:r>
        <w:rPr>
          <w:rFonts w:ascii="Arial" w:hAnsi="Arial" w:cs="Arial"/>
        </w:rPr>
        <w:t>ek</w:t>
      </w:r>
      <w:r w:rsidRPr="00EB63FD">
        <w:rPr>
          <w:rFonts w:ascii="Arial" w:hAnsi="Arial" w:cs="Arial"/>
        </w:rPr>
        <w:t>hez egyszerű szótöbbség szükséges.</w:t>
      </w:r>
    </w:p>
    <w:p w:rsidR="00AF2DF3" w:rsidRDefault="00AF2DF3" w:rsidP="00433496">
      <w:pPr>
        <w:spacing w:after="0" w:line="240" w:lineRule="auto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9858B0">
      <w:pPr>
        <w:spacing w:after="0" w:line="240" w:lineRule="auto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AF2DF3" w:rsidRDefault="00AF2DF3" w:rsidP="00DE7DF3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5820BF" w:rsidRDefault="00B26269" w:rsidP="00DE7DF3">
      <w:pPr>
        <w:spacing w:after="0" w:line="240" w:lineRule="auto"/>
        <w:jc w:val="center"/>
        <w:rPr>
          <w:rFonts w:ascii="Arial" w:hAnsi="Arial" w:cs="Arial"/>
          <w:b/>
        </w:rPr>
      </w:pPr>
      <w:r w:rsidRPr="005820BF">
        <w:rPr>
          <w:rFonts w:ascii="Arial" w:hAnsi="Arial" w:cs="Arial"/>
          <w:b/>
        </w:rPr>
        <w:t>II.</w:t>
      </w:r>
    </w:p>
    <w:p w:rsidR="00B26269" w:rsidRPr="005820BF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5820BF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5820BF">
        <w:rPr>
          <w:rFonts w:ascii="Arial" w:hAnsi="Arial" w:cs="Arial"/>
          <w:b/>
        </w:rPr>
        <w:t>HATÁROZATI JAVASLAT</w:t>
      </w:r>
    </w:p>
    <w:p w:rsidR="00B26269" w:rsidRPr="005820BF" w:rsidRDefault="00B26269" w:rsidP="00B26269">
      <w:pPr>
        <w:spacing w:after="0" w:line="240" w:lineRule="auto"/>
        <w:jc w:val="center"/>
        <w:rPr>
          <w:rFonts w:ascii="Arial" w:hAnsi="Arial" w:cs="Arial"/>
        </w:rPr>
      </w:pPr>
    </w:p>
    <w:p w:rsidR="00DF19A5" w:rsidRPr="005820BF" w:rsidRDefault="00DF19A5" w:rsidP="00B26269">
      <w:pPr>
        <w:spacing w:after="0" w:line="240" w:lineRule="auto"/>
        <w:jc w:val="center"/>
        <w:rPr>
          <w:rFonts w:ascii="Arial" w:hAnsi="Arial" w:cs="Arial"/>
        </w:rPr>
      </w:pPr>
    </w:p>
    <w:p w:rsidR="005820BF" w:rsidRPr="005820BF" w:rsidRDefault="005820BF" w:rsidP="005820BF">
      <w:pPr>
        <w:pStyle w:val="Listaszerbekezds"/>
        <w:numPr>
          <w:ilvl w:val="0"/>
          <w:numId w:val="36"/>
        </w:numPr>
        <w:spacing w:after="0"/>
        <w:jc w:val="both"/>
        <w:rPr>
          <w:rFonts w:ascii="Arial" w:hAnsi="Arial" w:cs="Arial"/>
        </w:rPr>
      </w:pPr>
      <w:r w:rsidRPr="00B41910">
        <w:rPr>
          <w:rFonts w:ascii="Arial" w:hAnsi="Arial" w:cs="Arial"/>
        </w:rPr>
        <w:t>Hévíz Város Önkormányzat Képviselő-testülete mandátumot biztosít a polgármester részére a Hévízi Turisztikai Nonprofit Korlátolt Felelősségű Társaság (8380 Hévíz, Rákóczi u. 2. adószáma: 23141823220 cégjegyzékszáma: 20 09 071334) 202</w:t>
      </w:r>
      <w:r>
        <w:rPr>
          <w:rFonts w:ascii="Arial" w:hAnsi="Arial" w:cs="Arial"/>
        </w:rPr>
        <w:t>6</w:t>
      </w:r>
      <w:r w:rsidRPr="00B4191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február 16-</w:t>
      </w:r>
      <w:r w:rsidRPr="00B41910">
        <w:rPr>
          <w:rFonts w:ascii="Arial" w:hAnsi="Arial" w:cs="Arial"/>
        </w:rPr>
        <w:t>i taggyűlésére, amelynek alapján szavazzon igennel az alábbi napirendek megtárgyalására és a napirendek szavazása során a 2. pont szerinti szavazatokat adja le:</w:t>
      </w:r>
    </w:p>
    <w:p w:rsidR="005820BF" w:rsidRPr="00EB63FD" w:rsidRDefault="005820BF" w:rsidP="005820BF">
      <w:pPr>
        <w:pStyle w:val="Listaszerbekezds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bookmarkStart w:id="0" w:name="_Hlk129865861"/>
      <w:r w:rsidRPr="00EB63FD">
        <w:rPr>
          <w:rFonts w:ascii="Arial" w:hAnsi="Arial" w:cs="Arial"/>
        </w:rPr>
        <w:t>A Hévízi Turisztikai Nonprofit Kft 202</w:t>
      </w:r>
      <w:r>
        <w:rPr>
          <w:rFonts w:ascii="Arial" w:hAnsi="Arial" w:cs="Arial"/>
        </w:rPr>
        <w:t>6</w:t>
      </w:r>
      <w:r w:rsidRPr="00EB63FD">
        <w:rPr>
          <w:rFonts w:ascii="Arial" w:hAnsi="Arial" w:cs="Arial"/>
        </w:rPr>
        <w:t>. évi üzleti tervének elfogadása</w:t>
      </w:r>
      <w:r>
        <w:rPr>
          <w:rFonts w:ascii="Arial" w:hAnsi="Arial" w:cs="Arial"/>
        </w:rPr>
        <w:t>,</w:t>
      </w:r>
    </w:p>
    <w:p w:rsidR="005820BF" w:rsidRPr="00D857E1" w:rsidRDefault="005820BF" w:rsidP="005820BF">
      <w:pPr>
        <w:pStyle w:val="Listaszerbekezds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D857E1">
        <w:rPr>
          <w:rFonts w:ascii="Arial" w:hAnsi="Arial" w:cs="Arial"/>
        </w:rPr>
        <w:t>Egyéb ügyek.</w:t>
      </w:r>
    </w:p>
    <w:bookmarkEnd w:id="0"/>
    <w:p w:rsidR="005820BF" w:rsidRPr="00EB63FD" w:rsidRDefault="005820BF" w:rsidP="005820BF">
      <w:pPr>
        <w:spacing w:after="0"/>
        <w:ind w:left="851" w:firstLine="131"/>
        <w:jc w:val="both"/>
        <w:rPr>
          <w:rFonts w:ascii="Arial" w:hAnsi="Arial" w:cs="Arial"/>
        </w:rPr>
      </w:pPr>
    </w:p>
    <w:p w:rsidR="005820BF" w:rsidRDefault="005820BF" w:rsidP="005820B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 A Képviselő-testület:</w:t>
      </w:r>
    </w:p>
    <w:p w:rsidR="005820BF" w:rsidRPr="00EB63FD" w:rsidRDefault="005820BF" w:rsidP="005820BF">
      <w:pPr>
        <w:spacing w:after="0"/>
        <w:jc w:val="both"/>
        <w:rPr>
          <w:rFonts w:ascii="Arial" w:hAnsi="Arial" w:cs="Arial"/>
        </w:rPr>
      </w:pPr>
    </w:p>
    <w:p w:rsidR="005820BF" w:rsidRPr="00E23FE7" w:rsidRDefault="005820BF" w:rsidP="005820BF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  <w:u w:val="single"/>
        </w:rPr>
      </w:pPr>
      <w:r w:rsidRPr="00EB63FD">
        <w:rPr>
          <w:rFonts w:ascii="Arial" w:hAnsi="Arial" w:cs="Arial"/>
          <w:u w:val="single"/>
        </w:rPr>
        <w:t>számú napirendhez</w:t>
      </w:r>
      <w:r w:rsidRPr="00EB63FD">
        <w:rPr>
          <w:rFonts w:ascii="Arial" w:hAnsi="Arial" w:cs="Arial"/>
        </w:rPr>
        <w:t xml:space="preserve">: a Képvisel-testületület </w:t>
      </w:r>
      <w:r>
        <w:rPr>
          <w:rFonts w:ascii="Arial" w:hAnsi="Arial" w:cs="Arial"/>
        </w:rPr>
        <w:t>igennel szavaz a társaság</w:t>
      </w:r>
      <w:r w:rsidR="007C4BB0">
        <w:rPr>
          <w:rFonts w:ascii="Arial" w:hAnsi="Arial" w:cs="Arial"/>
        </w:rPr>
        <w:t xml:space="preserve"> 2026. évi</w:t>
      </w:r>
      <w:r w:rsidRPr="00EB63FD">
        <w:rPr>
          <w:rFonts w:ascii="Arial" w:hAnsi="Arial" w:cs="Arial"/>
        </w:rPr>
        <w:t xml:space="preserve"> üzleti terv</w:t>
      </w:r>
      <w:r>
        <w:rPr>
          <w:rFonts w:ascii="Arial" w:hAnsi="Arial" w:cs="Arial"/>
        </w:rPr>
        <w:t xml:space="preserve">ére, a pénzügyi terv </w:t>
      </w:r>
      <w:r w:rsidRPr="00374DAD">
        <w:rPr>
          <w:rFonts w:ascii="Arial" w:hAnsi="Arial" w:cs="Arial"/>
        </w:rPr>
        <w:t>„minimum”</w:t>
      </w:r>
      <w:r>
        <w:rPr>
          <w:rFonts w:ascii="Arial" w:hAnsi="Arial" w:cs="Arial"/>
        </w:rPr>
        <w:t xml:space="preserve"> változatára, melyben a bevételek és kiadások </w:t>
      </w:r>
      <w:proofErr w:type="spellStart"/>
      <w:r>
        <w:rPr>
          <w:rFonts w:ascii="Arial" w:hAnsi="Arial" w:cs="Arial"/>
        </w:rPr>
        <w:t>főösszege</w:t>
      </w:r>
      <w:proofErr w:type="spellEnd"/>
      <w:r>
        <w:rPr>
          <w:rFonts w:ascii="Arial" w:hAnsi="Arial" w:cs="Arial"/>
        </w:rPr>
        <w:t xml:space="preserve"> </w:t>
      </w:r>
      <w:r w:rsidR="007C4BB0">
        <w:rPr>
          <w:rFonts w:ascii="Arial" w:hAnsi="Arial" w:cs="Arial"/>
        </w:rPr>
        <w:t>151.300</w:t>
      </w:r>
      <w:r>
        <w:rPr>
          <w:rFonts w:ascii="Arial" w:hAnsi="Arial" w:cs="Arial"/>
        </w:rPr>
        <w:t xml:space="preserve"> ezer Ft, melyből Hévíz Város Önkormányzat hozzájárulása </w:t>
      </w:r>
      <w:r>
        <w:rPr>
          <w:rFonts w:ascii="Arial" w:hAnsi="Arial" w:cs="Arial"/>
        </w:rPr>
        <w:t>63.</w:t>
      </w:r>
      <w:r w:rsidR="00B937F2">
        <w:rPr>
          <w:rFonts w:ascii="Arial" w:hAnsi="Arial" w:cs="Arial"/>
        </w:rPr>
        <w:t>4</w:t>
      </w:r>
      <w:r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ezer Ft.</w:t>
      </w:r>
    </w:p>
    <w:p w:rsidR="005820BF" w:rsidRPr="00E23FE7" w:rsidRDefault="005820BF" w:rsidP="005820BF">
      <w:pPr>
        <w:pStyle w:val="Listaszerbekezds"/>
        <w:numPr>
          <w:ilvl w:val="0"/>
          <w:numId w:val="34"/>
        </w:numPr>
        <w:spacing w:after="0"/>
        <w:jc w:val="both"/>
        <w:rPr>
          <w:rFonts w:ascii="Arial" w:hAnsi="Arial" w:cs="Arial"/>
          <w:u w:val="single"/>
        </w:rPr>
      </w:pPr>
      <w:r w:rsidRPr="00E23FE7">
        <w:rPr>
          <w:rFonts w:ascii="Arial" w:hAnsi="Arial" w:cs="Arial"/>
          <w:u w:val="single"/>
        </w:rPr>
        <w:t xml:space="preserve">számú napirendhez: </w:t>
      </w:r>
      <w:r w:rsidRPr="00E23FE7">
        <w:rPr>
          <w:rFonts w:ascii="Arial" w:hAnsi="Arial" w:cs="Arial"/>
        </w:rPr>
        <w:t>igennel szavaz, az egyéb napirendi pontok elfogadására.</w:t>
      </w:r>
    </w:p>
    <w:p w:rsidR="005820BF" w:rsidRPr="00EB63FD" w:rsidRDefault="005820BF" w:rsidP="005820BF">
      <w:pPr>
        <w:spacing w:after="0"/>
        <w:jc w:val="both"/>
        <w:rPr>
          <w:rFonts w:ascii="Arial" w:hAnsi="Arial" w:cs="Arial"/>
          <w:u w:val="single"/>
        </w:rPr>
      </w:pPr>
    </w:p>
    <w:p w:rsidR="005820BF" w:rsidRPr="00EB63FD" w:rsidRDefault="005820BF" w:rsidP="005820BF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Felelős:</w:t>
      </w:r>
      <w:r w:rsidRPr="00EB63FD">
        <w:rPr>
          <w:rFonts w:ascii="Arial" w:hAnsi="Arial" w:cs="Arial"/>
        </w:rPr>
        <w:t xml:space="preserve"> </w:t>
      </w:r>
      <w:r w:rsidRPr="00EB63FD">
        <w:rPr>
          <w:rFonts w:ascii="Arial" w:hAnsi="Arial" w:cs="Arial"/>
        </w:rPr>
        <w:tab/>
      </w:r>
      <w:r>
        <w:rPr>
          <w:rFonts w:ascii="Arial" w:hAnsi="Arial" w:cs="Arial"/>
        </w:rPr>
        <w:t>Naszádos Péter</w:t>
      </w:r>
    </w:p>
    <w:p w:rsidR="005820BF" w:rsidRDefault="005820BF" w:rsidP="005820BF">
      <w:pPr>
        <w:spacing w:after="0"/>
        <w:ind w:left="708"/>
        <w:jc w:val="both"/>
        <w:rPr>
          <w:rFonts w:ascii="Arial" w:hAnsi="Arial" w:cs="Arial"/>
        </w:rPr>
      </w:pPr>
      <w:r w:rsidRPr="00EB63FD">
        <w:rPr>
          <w:rFonts w:ascii="Arial" w:hAnsi="Arial" w:cs="Arial"/>
          <w:u w:val="single"/>
        </w:rPr>
        <w:t>Határidő</w:t>
      </w:r>
      <w:r w:rsidRPr="00EB63FD">
        <w:rPr>
          <w:rFonts w:ascii="Arial" w:hAnsi="Arial" w:cs="Arial"/>
        </w:rPr>
        <w:t xml:space="preserve">: </w:t>
      </w:r>
      <w:r w:rsidRPr="00EB63FD">
        <w:rPr>
          <w:rFonts w:ascii="Arial" w:hAnsi="Arial" w:cs="Arial"/>
        </w:rPr>
        <w:tab/>
        <w:t>202</w:t>
      </w:r>
      <w:r w:rsidR="007C4BB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</w:t>
      </w:r>
      <w:r w:rsidR="007C4BB0">
        <w:rPr>
          <w:rFonts w:ascii="Arial" w:hAnsi="Arial" w:cs="Arial"/>
        </w:rPr>
        <w:t>február</w:t>
      </w:r>
      <w:r>
        <w:rPr>
          <w:rFonts w:ascii="Arial" w:hAnsi="Arial" w:cs="Arial"/>
        </w:rPr>
        <w:t xml:space="preserve"> </w:t>
      </w:r>
      <w:r w:rsidR="007C4BB0">
        <w:rPr>
          <w:rFonts w:ascii="Arial" w:hAnsi="Arial" w:cs="Arial"/>
        </w:rPr>
        <w:t>16.</w:t>
      </w: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AF2DF3" w:rsidRDefault="00AF2DF3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7C4BB0" w:rsidRDefault="007C4BB0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</w:p>
    <w:p w:rsidR="00927C5C" w:rsidRPr="008F0738" w:rsidRDefault="00FE5A9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:rsidTr="00AF2DF3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:rsidTr="00AF2DF3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:rsidTr="00AF2DF3">
        <w:trPr>
          <w:jc w:val="center"/>
        </w:trPr>
        <w:tc>
          <w:tcPr>
            <w:tcW w:w="2216" w:type="dxa"/>
            <w:vAlign w:val="center"/>
          </w:tcPr>
          <w:p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:rsidTr="00AF2DF3">
        <w:trPr>
          <w:jc w:val="center"/>
        </w:trPr>
        <w:tc>
          <w:tcPr>
            <w:tcW w:w="2216" w:type="dxa"/>
            <w:vAlign w:val="center"/>
          </w:tcPr>
          <w:p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:rsidTr="00FB53DC">
        <w:trPr>
          <w:jc w:val="center"/>
        </w:trPr>
        <w:tc>
          <w:tcPr>
            <w:tcW w:w="2208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:rsidTr="00FB53DC">
        <w:trPr>
          <w:jc w:val="center"/>
        </w:trPr>
        <w:tc>
          <w:tcPr>
            <w:tcW w:w="2208" w:type="dxa"/>
            <w:vAlign w:val="center"/>
          </w:tcPr>
          <w:p w:rsidR="0005488E" w:rsidRPr="008F0738" w:rsidRDefault="00DE7DF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Böröczné Bolla Krisztina</w:t>
            </w:r>
          </w:p>
        </w:tc>
        <w:tc>
          <w:tcPr>
            <w:tcW w:w="2355" w:type="dxa"/>
            <w:vAlign w:val="center"/>
          </w:tcPr>
          <w:p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10EEB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2CB" w:rsidRDefault="000A02CB" w:rsidP="00980239">
      <w:pPr>
        <w:spacing w:after="0" w:line="240" w:lineRule="auto"/>
      </w:pPr>
      <w:r>
        <w:separator/>
      </w:r>
    </w:p>
  </w:endnote>
  <w:endnote w:type="continuationSeparator" w:id="0">
    <w:p w:rsidR="000A02CB" w:rsidRDefault="000A02C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2CB" w:rsidRDefault="000A02CB" w:rsidP="00980239">
      <w:pPr>
        <w:spacing w:after="0" w:line="240" w:lineRule="auto"/>
      </w:pPr>
      <w:r>
        <w:separator/>
      </w:r>
    </w:p>
  </w:footnote>
  <w:footnote w:type="continuationSeparator" w:id="0">
    <w:p w:rsidR="000A02CB" w:rsidRDefault="000A02C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79085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AF2DF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6297</w:t>
                                </w:r>
                                <w:r w:rsidR="0079085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AF2DF3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79085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/2026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79085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AF2DF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6297</w:t>
                          </w:r>
                          <w:r w:rsidR="0079085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AF2DF3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79085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/2026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6578F"/>
    <w:multiLevelType w:val="multilevel"/>
    <w:tmpl w:val="B342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EA2AC3"/>
    <w:multiLevelType w:val="hybridMultilevel"/>
    <w:tmpl w:val="F0C099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F244E"/>
    <w:multiLevelType w:val="multilevel"/>
    <w:tmpl w:val="F776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65CAB"/>
    <w:multiLevelType w:val="hybridMultilevel"/>
    <w:tmpl w:val="6914BFAA"/>
    <w:lvl w:ilvl="0" w:tplc="897CC500">
      <w:start w:val="1"/>
      <w:numFmt w:val="lowerLetter"/>
      <w:lvlText w:val="%1)"/>
      <w:lvlJc w:val="left"/>
      <w:pPr>
        <w:ind w:left="1068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A94C75"/>
    <w:multiLevelType w:val="hybridMultilevel"/>
    <w:tmpl w:val="CFC657D2"/>
    <w:lvl w:ilvl="0" w:tplc="E2961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615F6"/>
    <w:multiLevelType w:val="hybridMultilevel"/>
    <w:tmpl w:val="98B87B38"/>
    <w:lvl w:ilvl="0" w:tplc="B290F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8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3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7"/>
  </w:num>
  <w:num w:numId="3">
    <w:abstractNumId w:val="28"/>
  </w:num>
  <w:num w:numId="4">
    <w:abstractNumId w:val="9"/>
  </w:num>
  <w:num w:numId="5">
    <w:abstractNumId w:val="14"/>
  </w:num>
  <w:num w:numId="6">
    <w:abstractNumId w:val="12"/>
  </w:num>
  <w:num w:numId="7">
    <w:abstractNumId w:val="23"/>
  </w:num>
  <w:num w:numId="8">
    <w:abstractNumId w:val="15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9"/>
  </w:num>
  <w:num w:numId="12">
    <w:abstractNumId w:val="10"/>
  </w:num>
  <w:num w:numId="13">
    <w:abstractNumId w:val="16"/>
  </w:num>
  <w:num w:numId="14">
    <w:abstractNumId w:val="30"/>
  </w:num>
  <w:num w:numId="15">
    <w:abstractNumId w:val="5"/>
  </w:num>
  <w:num w:numId="16">
    <w:abstractNumId w:val="11"/>
  </w:num>
  <w:num w:numId="17">
    <w:abstractNumId w:val="17"/>
  </w:num>
  <w:num w:numId="18">
    <w:abstractNumId w:val="27"/>
  </w:num>
  <w:num w:numId="19">
    <w:abstractNumId w:val="6"/>
  </w:num>
  <w:num w:numId="20">
    <w:abstractNumId w:val="33"/>
  </w:num>
  <w:num w:numId="21">
    <w:abstractNumId w:val="25"/>
  </w:num>
  <w:num w:numId="22">
    <w:abstractNumId w:val="13"/>
  </w:num>
  <w:num w:numId="23">
    <w:abstractNumId w:val="1"/>
  </w:num>
  <w:num w:numId="24">
    <w:abstractNumId w:val="20"/>
  </w:num>
  <w:num w:numId="25">
    <w:abstractNumId w:val="8"/>
  </w:num>
  <w:num w:numId="26">
    <w:abstractNumId w:val="34"/>
  </w:num>
  <w:num w:numId="27">
    <w:abstractNumId w:val="35"/>
  </w:num>
  <w:num w:numId="28">
    <w:abstractNumId w:val="31"/>
  </w:num>
  <w:num w:numId="29">
    <w:abstractNumId w:val="24"/>
  </w:num>
  <w:num w:numId="30">
    <w:abstractNumId w:val="36"/>
  </w:num>
  <w:num w:numId="31">
    <w:abstractNumId w:val="19"/>
  </w:num>
  <w:num w:numId="32">
    <w:abstractNumId w:val="2"/>
  </w:num>
  <w:num w:numId="33">
    <w:abstractNumId w:val="4"/>
  </w:num>
  <w:num w:numId="34">
    <w:abstractNumId w:val="26"/>
  </w:num>
  <w:num w:numId="35">
    <w:abstractNumId w:val="18"/>
  </w:num>
  <w:num w:numId="36">
    <w:abstractNumId w:val="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2CEE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02CB"/>
    <w:rsid w:val="000A6528"/>
    <w:rsid w:val="000B745E"/>
    <w:rsid w:val="000D31CB"/>
    <w:rsid w:val="000E27C6"/>
    <w:rsid w:val="000E5556"/>
    <w:rsid w:val="000F4CCB"/>
    <w:rsid w:val="00104A07"/>
    <w:rsid w:val="00125DEB"/>
    <w:rsid w:val="00130E86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5E84"/>
    <w:rsid w:val="003172D1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7F65"/>
    <w:rsid w:val="003C1A47"/>
    <w:rsid w:val="003C7C3B"/>
    <w:rsid w:val="003D4AAF"/>
    <w:rsid w:val="003E1EF5"/>
    <w:rsid w:val="003E6829"/>
    <w:rsid w:val="004070E4"/>
    <w:rsid w:val="00411597"/>
    <w:rsid w:val="00417ECE"/>
    <w:rsid w:val="00432A21"/>
    <w:rsid w:val="00433496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20BF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E3143"/>
    <w:rsid w:val="006F44CB"/>
    <w:rsid w:val="00705FD7"/>
    <w:rsid w:val="00706369"/>
    <w:rsid w:val="007111E6"/>
    <w:rsid w:val="00712B32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852"/>
    <w:rsid w:val="00790B09"/>
    <w:rsid w:val="007A321E"/>
    <w:rsid w:val="007A5D03"/>
    <w:rsid w:val="007A7750"/>
    <w:rsid w:val="007B2C40"/>
    <w:rsid w:val="007C359D"/>
    <w:rsid w:val="007C4276"/>
    <w:rsid w:val="007C4BB0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8DD"/>
    <w:rsid w:val="008F5900"/>
    <w:rsid w:val="00923CD5"/>
    <w:rsid w:val="00924798"/>
    <w:rsid w:val="00924E29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858B0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E4A44"/>
    <w:rsid w:val="00AF2DF3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37F2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2A0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7DAA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74F99"/>
    <w:rsid w:val="00D8033D"/>
    <w:rsid w:val="00DA0557"/>
    <w:rsid w:val="00DA65F1"/>
    <w:rsid w:val="00DC60AE"/>
    <w:rsid w:val="00DD1078"/>
    <w:rsid w:val="00DD1E0C"/>
    <w:rsid w:val="00DD278C"/>
    <w:rsid w:val="00DD602F"/>
    <w:rsid w:val="00DD6331"/>
    <w:rsid w:val="00DD63F1"/>
    <w:rsid w:val="00DE6C0E"/>
    <w:rsid w:val="00DE7A0F"/>
    <w:rsid w:val="00DE7DF3"/>
    <w:rsid w:val="00DF19A5"/>
    <w:rsid w:val="00E01EDD"/>
    <w:rsid w:val="00E05F13"/>
    <w:rsid w:val="00E10052"/>
    <w:rsid w:val="00E11C95"/>
    <w:rsid w:val="00E11FA7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4565"/>
    <w:rsid w:val="00F47BA1"/>
    <w:rsid w:val="00F67214"/>
    <w:rsid w:val="00F73F2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styleId="NormlWeb">
    <w:name w:val="Normal (Web)"/>
    <w:basedOn w:val="Norml"/>
    <w:uiPriority w:val="99"/>
    <w:semiHidden/>
    <w:unhideWhenUsed/>
    <w:rsid w:val="00DE7DF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539A3-79AD-4BA6-B50D-37DC7037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805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9</cp:revision>
  <cp:lastPrinted>2022-03-11T06:11:00Z</cp:lastPrinted>
  <dcterms:created xsi:type="dcterms:W3CDTF">2026-02-04T14:45:00Z</dcterms:created>
  <dcterms:modified xsi:type="dcterms:W3CDTF">2026-02-04T14:54:00Z</dcterms:modified>
</cp:coreProperties>
</file>